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7041" w14:textId="56D40953" w:rsidR="003C13D8" w:rsidRPr="00DB547A" w:rsidRDefault="003C13D8" w:rsidP="0038199D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</w:t>
      </w:r>
      <w:r>
        <w:rPr>
          <w:b/>
          <w:bCs/>
        </w:rPr>
        <w:t>Intro to Python</w:t>
      </w:r>
      <w:r w:rsidRPr="00DB547A">
        <w:rPr>
          <w:b/>
          <w:bCs/>
        </w:rPr>
        <w:t xml:space="preserve"> – </w:t>
      </w:r>
      <w:r>
        <w:rPr>
          <w:b/>
          <w:bCs/>
        </w:rPr>
        <w:t>Summer 2026: Session 2</w:t>
      </w:r>
      <w:r>
        <w:rPr>
          <w:b/>
          <w:bCs/>
        </w:rPr>
        <w:br/>
      </w:r>
      <w:r w:rsidR="008876C1">
        <w:rPr>
          <w:b/>
          <w:bCs/>
        </w:rPr>
        <w:t>Program</w:t>
      </w:r>
      <w:r w:rsidR="0038199D" w:rsidRPr="0038199D">
        <w:rPr>
          <w:b/>
          <w:bCs/>
        </w:rPr>
        <w:t xml:space="preserve"> Dates: June 29 – August 10, 2026</w:t>
      </w:r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0"/>
        <w:gridCol w:w="4799"/>
      </w:tblGrid>
      <w:tr w:rsidR="003C13D8" w:rsidRPr="00512E52" w14:paraId="07948E26" w14:textId="77777777" w:rsidTr="003C13D8">
        <w:trPr>
          <w:trHeight w:val="300"/>
          <w:tblCellSpacing w:w="15" w:type="dxa"/>
        </w:trPr>
        <w:tc>
          <w:tcPr>
            <w:tcW w:w="459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6FC6A24" w14:textId="77777777" w:rsidR="003C13D8" w:rsidRPr="00A23819" w:rsidRDefault="003C13D8" w:rsidP="00873269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Action</w:t>
            </w:r>
          </w:p>
        </w:tc>
        <w:tc>
          <w:tcPr>
            <w:tcW w:w="47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C80E316" w14:textId="77777777" w:rsidR="003C13D8" w:rsidRPr="00A23819" w:rsidRDefault="003C13D8" w:rsidP="00873269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Dates &amp; Time</w:t>
            </w:r>
          </w:p>
        </w:tc>
      </w:tr>
      <w:tr w:rsidR="003C13D8" w:rsidRPr="00512E52" w14:paraId="4FBC4C04" w14:textId="77777777" w:rsidTr="003C13D8">
        <w:trPr>
          <w:trHeight w:val="300"/>
          <w:tblCellSpacing w:w="15" w:type="dxa"/>
        </w:trPr>
        <w:tc>
          <w:tcPr>
            <w:tcW w:w="459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91E0265" w14:textId="77777777" w:rsidR="003C13D8" w:rsidRPr="00BD6571" w:rsidRDefault="003C13D8" w:rsidP="00873269">
            <w:pPr>
              <w:jc w:val="center"/>
            </w:pPr>
            <w:r>
              <w:br/>
              <w:t>Last Day to Drop</w:t>
            </w:r>
          </w:p>
        </w:tc>
        <w:tc>
          <w:tcPr>
            <w:tcW w:w="47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F4EDE8B" w14:textId="2351792C" w:rsidR="003C13D8" w:rsidRPr="00BD6571" w:rsidRDefault="00C05959" w:rsidP="00873269">
            <w:pPr>
              <w:jc w:val="center"/>
            </w:pPr>
            <w:r>
              <w:br/>
            </w:r>
            <w:r w:rsidR="003C13D8" w:rsidRPr="00411CE4">
              <w:t>Ju</w:t>
            </w:r>
            <w:r w:rsidR="008D371C">
              <w:t>ly</w:t>
            </w:r>
            <w:r w:rsidR="003C13D8" w:rsidRPr="00411CE4">
              <w:t xml:space="preserve"> </w:t>
            </w:r>
            <w:r w:rsidR="0038199D">
              <w:t>17</w:t>
            </w:r>
            <w:r w:rsidR="003C13D8" w:rsidRPr="00D61763">
              <w:t xml:space="preserve"> at 4:30 p.m.</w:t>
            </w:r>
            <w:r>
              <w:br/>
            </w:r>
            <w:hyperlink r:id="rId9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3C13D8" w:rsidRPr="00512E52" w14:paraId="23894AC6" w14:textId="77777777" w:rsidTr="003C13D8">
        <w:trPr>
          <w:trHeight w:val="300"/>
          <w:tblCellSpacing w:w="15" w:type="dxa"/>
        </w:trPr>
        <w:tc>
          <w:tcPr>
            <w:tcW w:w="459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5BD2746" w14:textId="77777777" w:rsidR="003C13D8" w:rsidRPr="00BD6571" w:rsidRDefault="003C13D8" w:rsidP="00873269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</w:p>
        </w:tc>
        <w:tc>
          <w:tcPr>
            <w:tcW w:w="47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4985889" w14:textId="54216F10" w:rsidR="003C13D8" w:rsidRPr="00BD6571" w:rsidRDefault="003C13D8" w:rsidP="00873269">
            <w:pPr>
              <w:jc w:val="center"/>
            </w:pPr>
            <w:r w:rsidRPr="00411CE4">
              <w:t>Ju</w:t>
            </w:r>
            <w:r w:rsidR="0038199D">
              <w:t>l</w:t>
            </w:r>
            <w:r w:rsidR="00312200">
              <w:t>y</w:t>
            </w:r>
            <w:r w:rsidR="0038199D">
              <w:t xml:space="preserve"> 30</w:t>
            </w:r>
            <w:r w:rsidRPr="00D87262">
              <w:t xml:space="preserve"> at 4:30 p.m.</w:t>
            </w:r>
            <w:r>
              <w:br/>
            </w:r>
            <w:hyperlink r:id="rId10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3C13D8" w:rsidRPr="00512E52" w14:paraId="746BD37F" w14:textId="77777777" w:rsidTr="003C13D8">
        <w:trPr>
          <w:trHeight w:val="300"/>
          <w:tblCellSpacing w:w="15" w:type="dxa"/>
        </w:trPr>
        <w:tc>
          <w:tcPr>
            <w:tcW w:w="459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50660F3" w14:textId="77777777" w:rsidR="003C13D8" w:rsidRPr="00BD6571" w:rsidRDefault="003C13D8" w:rsidP="00873269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>
              <w:br/>
            </w:r>
          </w:p>
        </w:tc>
        <w:tc>
          <w:tcPr>
            <w:tcW w:w="47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0C22E02" w14:textId="53EC83F5" w:rsidR="003C13D8" w:rsidRPr="00BD6571" w:rsidRDefault="00312200" w:rsidP="00873269">
            <w:pPr>
              <w:jc w:val="center"/>
            </w:pPr>
            <w:r w:rsidRPr="00411CE4">
              <w:t>Ju</w:t>
            </w:r>
            <w:r>
              <w:t>ly 30</w:t>
            </w:r>
            <w:r w:rsidR="003C13D8" w:rsidRPr="00D87262">
              <w:t xml:space="preserve"> at 4:30 p.m.</w:t>
            </w:r>
            <w:r w:rsidR="003C13D8" w:rsidRPr="00BD6571">
              <w:br/>
            </w:r>
            <w:hyperlink r:id="rId11" w:history="1">
              <w:r w:rsidR="003C13D8" w:rsidRPr="00BD6571">
                <w:rPr>
                  <w:rStyle w:val="Hyperlink"/>
                </w:rPr>
                <w:t>SEAM Case</w:t>
              </w:r>
            </w:hyperlink>
          </w:p>
        </w:tc>
      </w:tr>
    </w:tbl>
    <w:p w14:paraId="6D657268" w14:textId="77777777" w:rsidR="003C13D8" w:rsidRDefault="003C13D8" w:rsidP="003C13D8"/>
    <w:p w14:paraId="3E961D22" w14:textId="2175622A" w:rsidR="00F95A27" w:rsidRPr="00DB547A" w:rsidRDefault="004E1159" w:rsidP="00553AA1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</w:t>
      </w:r>
      <w:r>
        <w:rPr>
          <w:b/>
          <w:bCs/>
        </w:rPr>
        <w:t>Intro to Python</w:t>
      </w:r>
      <w:r w:rsidRPr="00DB547A">
        <w:rPr>
          <w:b/>
          <w:bCs/>
        </w:rPr>
        <w:t xml:space="preserve"> – </w:t>
      </w:r>
      <w:r>
        <w:rPr>
          <w:b/>
          <w:bCs/>
        </w:rPr>
        <w:t>Summer</w:t>
      </w:r>
      <w:r w:rsidR="00EA2CEB">
        <w:rPr>
          <w:b/>
          <w:bCs/>
        </w:rPr>
        <w:t xml:space="preserve"> </w:t>
      </w:r>
      <w:r w:rsidR="003C13D8" w:rsidRPr="00DB547A">
        <w:rPr>
          <w:b/>
          <w:bCs/>
        </w:rPr>
        <w:t>202</w:t>
      </w:r>
      <w:r w:rsidR="003C13D8">
        <w:rPr>
          <w:b/>
          <w:bCs/>
        </w:rPr>
        <w:t xml:space="preserve">6: </w:t>
      </w:r>
      <w:r w:rsidR="00EA2CEB">
        <w:rPr>
          <w:b/>
          <w:bCs/>
        </w:rPr>
        <w:t>Session 1</w:t>
      </w:r>
      <w:r w:rsidR="00553AA1">
        <w:rPr>
          <w:b/>
          <w:bCs/>
        </w:rPr>
        <w:br/>
      </w:r>
      <w:r w:rsidR="008876C1">
        <w:rPr>
          <w:b/>
          <w:bCs/>
        </w:rPr>
        <w:t>Program</w:t>
      </w:r>
      <w:r w:rsidR="00553AA1" w:rsidRPr="00553AA1">
        <w:rPr>
          <w:b/>
          <w:bCs/>
        </w:rPr>
        <w:t xml:space="preserve"> Dates: May 18 – June 28, 2026</w:t>
      </w:r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0"/>
        <w:gridCol w:w="4799"/>
      </w:tblGrid>
      <w:tr w:rsidR="004E1159" w:rsidRPr="00512E52" w14:paraId="6AA6824E" w14:textId="77777777" w:rsidTr="00873269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E7F0685" w14:textId="77777777" w:rsidR="004E1159" w:rsidRPr="00A23819" w:rsidRDefault="004E1159" w:rsidP="00873269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Action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A2A0FA1" w14:textId="77777777" w:rsidR="004E1159" w:rsidRPr="00A23819" w:rsidRDefault="004E1159" w:rsidP="00873269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Dates &amp; Time</w:t>
            </w:r>
          </w:p>
        </w:tc>
      </w:tr>
      <w:tr w:rsidR="004E1159" w:rsidRPr="00512E52" w14:paraId="188AB705" w14:textId="77777777" w:rsidTr="00873269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0E1DCFB" w14:textId="77777777" w:rsidR="004E1159" w:rsidRPr="00BD6571" w:rsidRDefault="004E1159" w:rsidP="00873269">
            <w:pPr>
              <w:jc w:val="center"/>
            </w:pPr>
            <w:r>
              <w:br/>
              <w:t>Last Day to Drop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3E73936" w14:textId="483E15FE" w:rsidR="004E1159" w:rsidRPr="00BD6571" w:rsidRDefault="00C05959" w:rsidP="00873269">
            <w:pPr>
              <w:jc w:val="center"/>
            </w:pPr>
            <w:r>
              <w:br/>
            </w:r>
            <w:r w:rsidR="00411CE4" w:rsidRPr="00411CE4">
              <w:t>June 5</w:t>
            </w:r>
            <w:r w:rsidR="004E1159" w:rsidRPr="00D61763">
              <w:t xml:space="preserve"> at 4:30 p.m.</w:t>
            </w:r>
            <w:r>
              <w:br/>
            </w:r>
            <w:hyperlink r:id="rId12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4E1159" w:rsidRPr="00512E52" w14:paraId="2A3E20B3" w14:textId="77777777" w:rsidTr="00873269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C9BEB99" w14:textId="77777777" w:rsidR="004E1159" w:rsidRPr="00BD6571" w:rsidRDefault="004E1159" w:rsidP="00873269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4AA0993" w14:textId="10DE80ED" w:rsidR="004E1159" w:rsidRPr="00BD6571" w:rsidRDefault="00C05959" w:rsidP="00873269">
            <w:pPr>
              <w:jc w:val="center"/>
            </w:pPr>
            <w:r>
              <w:br/>
            </w:r>
            <w:r w:rsidR="00411CE4" w:rsidRPr="00411CE4">
              <w:t>June 17</w:t>
            </w:r>
            <w:r w:rsidR="004E1159" w:rsidRPr="00D87262">
              <w:t xml:space="preserve"> at 4:30 p.m.</w:t>
            </w:r>
            <w:r w:rsidR="004E1159">
              <w:br/>
            </w:r>
            <w:hyperlink r:id="rId13" w:history="1">
              <w:r w:rsidR="004E1159" w:rsidRPr="00BD6571">
                <w:rPr>
                  <w:rStyle w:val="Hyperlink"/>
                </w:rPr>
                <w:t>SEAM Case</w:t>
              </w:r>
            </w:hyperlink>
          </w:p>
        </w:tc>
      </w:tr>
      <w:tr w:rsidR="004E1159" w:rsidRPr="00512E52" w14:paraId="304F3BCF" w14:textId="77777777" w:rsidTr="00873269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C7933C4" w14:textId="77777777" w:rsidR="004E1159" w:rsidRPr="00BD6571" w:rsidRDefault="004E1159" w:rsidP="00873269">
            <w:pPr>
              <w:jc w:val="center"/>
            </w:pPr>
            <w:r>
              <w:lastRenderedPageBreak/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>
              <w:br/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0C3BDA5" w14:textId="5DEE7F93" w:rsidR="004E1159" w:rsidRPr="00BD6571" w:rsidRDefault="00C05959" w:rsidP="00873269">
            <w:pPr>
              <w:jc w:val="center"/>
            </w:pPr>
            <w:r>
              <w:br/>
            </w:r>
            <w:r w:rsidR="003C13D8" w:rsidRPr="00411CE4">
              <w:t>June 17</w:t>
            </w:r>
            <w:r w:rsidR="004E1159" w:rsidRPr="00D87262">
              <w:t xml:space="preserve"> at 4:30 p.m.</w:t>
            </w:r>
            <w:r w:rsidR="004E1159" w:rsidRPr="00BD6571">
              <w:br/>
            </w:r>
            <w:hyperlink r:id="rId14" w:history="1">
              <w:r w:rsidR="004E1159" w:rsidRPr="00BD6571">
                <w:rPr>
                  <w:rStyle w:val="Hyperlink"/>
                </w:rPr>
                <w:t>SEAM Case</w:t>
              </w:r>
            </w:hyperlink>
          </w:p>
        </w:tc>
      </w:tr>
    </w:tbl>
    <w:p w14:paraId="6AB63802" w14:textId="77777777" w:rsidR="004E1159" w:rsidRDefault="004E1159" w:rsidP="004E1159"/>
    <w:p w14:paraId="2956AD9C" w14:textId="77777777" w:rsidR="006B736A" w:rsidRPr="00DB547A" w:rsidRDefault="006B736A" w:rsidP="006B736A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</w:t>
      </w:r>
      <w:r>
        <w:rPr>
          <w:b/>
          <w:bCs/>
        </w:rPr>
        <w:t>Intro to Python</w:t>
      </w:r>
      <w:r w:rsidRPr="00DB547A">
        <w:rPr>
          <w:b/>
          <w:bCs/>
        </w:rPr>
        <w:t xml:space="preserve"> – </w:t>
      </w:r>
      <w:proofErr w:type="gramStart"/>
      <w:r>
        <w:rPr>
          <w:b/>
          <w:bCs/>
        </w:rPr>
        <w:t xml:space="preserve">Spring </w:t>
      </w:r>
      <w:r w:rsidRPr="00DB547A">
        <w:rPr>
          <w:b/>
          <w:bCs/>
        </w:rPr>
        <w:t xml:space="preserve"> 202</w:t>
      </w:r>
      <w:r>
        <w:rPr>
          <w:b/>
          <w:bCs/>
        </w:rPr>
        <w:t>6</w:t>
      </w:r>
      <w:proofErr w:type="gramEnd"/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0"/>
        <w:gridCol w:w="4799"/>
      </w:tblGrid>
      <w:tr w:rsidR="006B736A" w:rsidRPr="00512E52" w14:paraId="6581AAB1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D4F0D5D" w14:textId="77777777" w:rsidR="006B736A" w:rsidRPr="00A23819" w:rsidRDefault="006B736A" w:rsidP="00842872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Action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CC0A4DD" w14:textId="77777777" w:rsidR="006B736A" w:rsidRPr="00A23819" w:rsidRDefault="006B736A" w:rsidP="00842872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Dates &amp; Time</w:t>
            </w:r>
          </w:p>
        </w:tc>
      </w:tr>
      <w:tr w:rsidR="006B736A" w:rsidRPr="00512E52" w14:paraId="472DCAF4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A7E4488" w14:textId="77777777" w:rsidR="006B736A" w:rsidRPr="00BD6571" w:rsidRDefault="006B736A" w:rsidP="00842872">
            <w:pPr>
              <w:jc w:val="center"/>
            </w:pPr>
            <w:r>
              <w:br/>
              <w:t>Last Day to Drop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917F564" w14:textId="3887FF2E" w:rsidR="006B736A" w:rsidRPr="00BD6571" w:rsidRDefault="00C05959" w:rsidP="00842872">
            <w:pPr>
              <w:jc w:val="center"/>
            </w:pPr>
            <w:r>
              <w:br/>
            </w:r>
            <w:r w:rsidR="006B736A" w:rsidRPr="00D61763">
              <w:t xml:space="preserve">April </w:t>
            </w:r>
            <w:r w:rsidR="003060E7">
              <w:t>8</w:t>
            </w:r>
            <w:r w:rsidR="006B736A" w:rsidRPr="00D61763">
              <w:t xml:space="preserve"> at 4:30 p.m.</w:t>
            </w:r>
            <w:r>
              <w:br/>
            </w:r>
            <w:hyperlink r:id="rId15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6B736A" w:rsidRPr="00512E52" w14:paraId="4D05F663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2CFD360" w14:textId="77777777" w:rsidR="006B736A" w:rsidRPr="00BD6571" w:rsidRDefault="006B736A" w:rsidP="00842872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9ECD075" w14:textId="4304BACC" w:rsidR="006B736A" w:rsidRPr="00BD6571" w:rsidRDefault="00C05959" w:rsidP="00842872">
            <w:pPr>
              <w:jc w:val="center"/>
            </w:pPr>
            <w:r>
              <w:br/>
            </w:r>
            <w:r w:rsidR="006B736A" w:rsidRPr="00D87262">
              <w:t xml:space="preserve">April </w:t>
            </w:r>
            <w:r w:rsidR="0034131A">
              <w:t>16</w:t>
            </w:r>
            <w:r w:rsidR="006B736A" w:rsidRPr="00D87262">
              <w:t xml:space="preserve"> at 4:30 p.m.</w:t>
            </w:r>
            <w:r w:rsidR="006B736A">
              <w:br/>
            </w:r>
            <w:hyperlink r:id="rId16" w:history="1">
              <w:r w:rsidR="006B736A" w:rsidRPr="00BD6571">
                <w:rPr>
                  <w:rStyle w:val="Hyperlink"/>
                </w:rPr>
                <w:t>SEAM Case</w:t>
              </w:r>
            </w:hyperlink>
          </w:p>
        </w:tc>
      </w:tr>
      <w:tr w:rsidR="006B736A" w:rsidRPr="00512E52" w14:paraId="0D40A259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8CA24A7" w14:textId="77777777" w:rsidR="006B736A" w:rsidRPr="00BD6571" w:rsidRDefault="006B736A" w:rsidP="00842872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>
              <w:br/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DED220F" w14:textId="066825BD" w:rsidR="006B736A" w:rsidRPr="00BD6571" w:rsidRDefault="006B736A" w:rsidP="00842872">
            <w:pPr>
              <w:jc w:val="center"/>
            </w:pPr>
            <w:r w:rsidRPr="00D87262">
              <w:t xml:space="preserve">April </w:t>
            </w:r>
            <w:r w:rsidR="0034131A">
              <w:t>16</w:t>
            </w:r>
            <w:r w:rsidRPr="00D87262">
              <w:t xml:space="preserve"> at 4:30 p.m.</w:t>
            </w:r>
            <w:r w:rsidRPr="00BD6571">
              <w:br/>
            </w:r>
            <w:hyperlink r:id="rId17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</w:tbl>
    <w:p w14:paraId="03A0DE6B" w14:textId="77777777" w:rsidR="006B736A" w:rsidRDefault="006B736A" w:rsidP="006B736A"/>
    <w:p w14:paraId="4D81572F" w14:textId="77777777" w:rsidR="006B736A" w:rsidRPr="00DB547A" w:rsidRDefault="006B736A" w:rsidP="006B736A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</w:t>
      </w:r>
      <w:r>
        <w:rPr>
          <w:b/>
          <w:bCs/>
        </w:rPr>
        <w:t>Intro to Python</w:t>
      </w:r>
      <w:r w:rsidRPr="00DB547A">
        <w:rPr>
          <w:b/>
          <w:bCs/>
        </w:rPr>
        <w:t xml:space="preserve"> – Fall 2025</w:t>
      </w:r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4801"/>
      </w:tblGrid>
      <w:tr w:rsidR="006B736A" w:rsidRPr="00512E52" w14:paraId="3E7A0120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5FA7545" w14:textId="77777777" w:rsidR="006B736A" w:rsidRPr="00A23819" w:rsidRDefault="006B736A" w:rsidP="00842872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Action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471D80C" w14:textId="77777777" w:rsidR="006B736A" w:rsidRPr="00A23819" w:rsidRDefault="006B736A" w:rsidP="00842872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Dates &amp; Time</w:t>
            </w:r>
          </w:p>
        </w:tc>
      </w:tr>
      <w:tr w:rsidR="006B736A" w:rsidRPr="00512E52" w14:paraId="3E871BEC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98A0E60" w14:textId="77777777" w:rsidR="006B736A" w:rsidRPr="00BD6571" w:rsidRDefault="006B736A" w:rsidP="00842872">
            <w:pPr>
              <w:jc w:val="center"/>
            </w:pPr>
            <w:r>
              <w:br/>
              <w:t>Last Day to Drop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0566C56" w14:textId="7225CFA7" w:rsidR="00C05959" w:rsidRPr="00BD6571" w:rsidRDefault="00C05959" w:rsidP="00C05959">
            <w:pPr>
              <w:jc w:val="center"/>
            </w:pPr>
            <w:r>
              <w:br/>
            </w:r>
            <w:r w:rsidR="006B736A" w:rsidRPr="00BD6571">
              <w:t>November 10 at 4:30 p.m.</w:t>
            </w:r>
            <w:r>
              <w:br/>
            </w:r>
            <w:hyperlink r:id="rId18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6B736A" w:rsidRPr="00512E52" w14:paraId="47552F4C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047102A" w14:textId="77777777" w:rsidR="006B736A" w:rsidRPr="00BD6571" w:rsidRDefault="006B736A" w:rsidP="00842872">
            <w:pPr>
              <w:jc w:val="center"/>
            </w:pPr>
            <w:r>
              <w:lastRenderedPageBreak/>
              <w:br/>
              <w:t xml:space="preserve">Last Day to Withdraw </w:t>
            </w:r>
            <w:r>
              <w:br/>
              <w:t>("W" on Transcript)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43F686" w14:textId="77777777" w:rsidR="006B736A" w:rsidRPr="00BD6571" w:rsidRDefault="006B736A" w:rsidP="00842872">
            <w:pPr>
              <w:jc w:val="center"/>
            </w:pPr>
            <w:r w:rsidRPr="00BD6571">
              <w:t>November 28 at 4:30 p.m.</w:t>
            </w:r>
            <w:r w:rsidRPr="00BD6571">
              <w:br/>
            </w:r>
            <w:hyperlink r:id="rId19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6B736A" w:rsidRPr="00512E52" w14:paraId="25FC731F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A044E6D" w14:textId="77777777" w:rsidR="006B736A" w:rsidRPr="00BD6571" w:rsidRDefault="006B736A" w:rsidP="00842872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>
              <w:br/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24180F2" w14:textId="2E78FA44" w:rsidR="006B736A" w:rsidRPr="00BD6571" w:rsidRDefault="00C05959" w:rsidP="00842872">
            <w:pPr>
              <w:jc w:val="center"/>
            </w:pPr>
            <w:r>
              <w:br/>
            </w:r>
            <w:r w:rsidR="006B736A" w:rsidRPr="00BD6571">
              <w:t>November 28 at 4:30 p.m.</w:t>
            </w:r>
            <w:r w:rsidR="006B736A" w:rsidRPr="00BD6571">
              <w:br/>
            </w:r>
            <w:hyperlink r:id="rId20" w:history="1">
              <w:r w:rsidR="006B736A" w:rsidRPr="00BD6571">
                <w:rPr>
                  <w:rStyle w:val="Hyperlink"/>
                </w:rPr>
                <w:t>SEAM Case</w:t>
              </w:r>
            </w:hyperlink>
          </w:p>
        </w:tc>
      </w:tr>
    </w:tbl>
    <w:p w14:paraId="0D2F440C" w14:textId="77777777" w:rsidR="002340AF" w:rsidRPr="006B736A" w:rsidRDefault="002340AF" w:rsidP="006B736A"/>
    <w:sectPr w:rsidR="002340AF" w:rsidRPr="006B7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9AC8" w14:textId="77777777" w:rsidR="00262F8C" w:rsidRDefault="00262F8C" w:rsidP="00E805A4">
      <w:pPr>
        <w:spacing w:after="0" w:line="240" w:lineRule="auto"/>
      </w:pPr>
      <w:r>
        <w:separator/>
      </w:r>
    </w:p>
  </w:endnote>
  <w:endnote w:type="continuationSeparator" w:id="0">
    <w:p w14:paraId="3AC1C326" w14:textId="77777777" w:rsidR="00262F8C" w:rsidRDefault="00262F8C" w:rsidP="00E8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5630" w14:textId="77777777" w:rsidR="00262F8C" w:rsidRDefault="00262F8C" w:rsidP="00E805A4">
      <w:pPr>
        <w:spacing w:after="0" w:line="240" w:lineRule="auto"/>
      </w:pPr>
      <w:r>
        <w:separator/>
      </w:r>
    </w:p>
  </w:footnote>
  <w:footnote w:type="continuationSeparator" w:id="0">
    <w:p w14:paraId="1C37EC0A" w14:textId="77777777" w:rsidR="00262F8C" w:rsidRDefault="00262F8C" w:rsidP="00E80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71"/>
    <w:rsid w:val="00105358"/>
    <w:rsid w:val="002340AF"/>
    <w:rsid w:val="00262F8C"/>
    <w:rsid w:val="00286210"/>
    <w:rsid w:val="003060E7"/>
    <w:rsid w:val="00312200"/>
    <w:rsid w:val="0034131A"/>
    <w:rsid w:val="0038199D"/>
    <w:rsid w:val="003C13D8"/>
    <w:rsid w:val="00411CE4"/>
    <w:rsid w:val="004533A1"/>
    <w:rsid w:val="00473CCE"/>
    <w:rsid w:val="004946C3"/>
    <w:rsid w:val="00495964"/>
    <w:rsid w:val="004A43EE"/>
    <w:rsid w:val="004D3A55"/>
    <w:rsid w:val="004E1159"/>
    <w:rsid w:val="004F6F52"/>
    <w:rsid w:val="00553AA1"/>
    <w:rsid w:val="005B2578"/>
    <w:rsid w:val="0069089B"/>
    <w:rsid w:val="00693594"/>
    <w:rsid w:val="006B736A"/>
    <w:rsid w:val="00841AA9"/>
    <w:rsid w:val="008876C1"/>
    <w:rsid w:val="008B3C0F"/>
    <w:rsid w:val="008C2DDD"/>
    <w:rsid w:val="008D371C"/>
    <w:rsid w:val="00916CF7"/>
    <w:rsid w:val="00980FA5"/>
    <w:rsid w:val="00A41B54"/>
    <w:rsid w:val="00A42A71"/>
    <w:rsid w:val="00AD47A1"/>
    <w:rsid w:val="00BB3429"/>
    <w:rsid w:val="00BB37DE"/>
    <w:rsid w:val="00BD6571"/>
    <w:rsid w:val="00C05959"/>
    <w:rsid w:val="00C07864"/>
    <w:rsid w:val="00C272B1"/>
    <w:rsid w:val="00C5372A"/>
    <w:rsid w:val="00D474DB"/>
    <w:rsid w:val="00D96359"/>
    <w:rsid w:val="00E100F4"/>
    <w:rsid w:val="00E36949"/>
    <w:rsid w:val="00E805A4"/>
    <w:rsid w:val="00EA2CEB"/>
    <w:rsid w:val="00F03108"/>
    <w:rsid w:val="00F95A27"/>
    <w:rsid w:val="107CA5B2"/>
    <w:rsid w:val="1F1E47B1"/>
    <w:rsid w:val="233B39BA"/>
    <w:rsid w:val="4922E607"/>
    <w:rsid w:val="6D5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5E0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6A"/>
  </w:style>
  <w:style w:type="paragraph" w:styleId="Heading1">
    <w:name w:val="heading 1"/>
    <w:basedOn w:val="Normal"/>
    <w:next w:val="Normal"/>
    <w:link w:val="Heading1Char"/>
    <w:uiPriority w:val="9"/>
    <w:qFormat/>
    <w:rsid w:val="00BD6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5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57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A4"/>
  </w:style>
  <w:style w:type="paragraph" w:styleId="Footer">
    <w:name w:val="footer"/>
    <w:basedOn w:val="Normal"/>
    <w:link w:val="FooterChar"/>
    <w:uiPriority w:val="99"/>
    <w:unhideWhenUsed/>
    <w:rsid w:val="00E80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A4"/>
  </w:style>
  <w:style w:type="paragraph" w:styleId="NormalWeb">
    <w:name w:val="Normal (Web)"/>
    <w:basedOn w:val="Normal"/>
    <w:uiPriority w:val="99"/>
    <w:semiHidden/>
    <w:unhideWhenUsed/>
    <w:rsid w:val="00553AA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upport.sis.jhu.edu/case-home" TargetMode="External"/><Relationship Id="rId18" Type="http://schemas.openxmlformats.org/officeDocument/2006/relationships/hyperlink" Target="https://support.sis.jhu.edu/case-hom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support.sis.jhu.edu/case-home" TargetMode="External"/><Relationship Id="rId17" Type="http://schemas.openxmlformats.org/officeDocument/2006/relationships/hyperlink" Target="https://support.sis.jhu.edu/case-h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sis.jhu.edu/case-home" TargetMode="External"/><Relationship Id="rId20" Type="http://schemas.openxmlformats.org/officeDocument/2006/relationships/hyperlink" Target="https://support.sis.jhu.edu/case-ho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.sis.jhu.edu/case-ho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pport.sis.jhu.edu/case-home" TargetMode="External"/><Relationship Id="rId10" Type="http://schemas.openxmlformats.org/officeDocument/2006/relationships/hyperlink" Target="https://support.sis.jhu.edu/case-home" TargetMode="External"/><Relationship Id="rId19" Type="http://schemas.openxmlformats.org/officeDocument/2006/relationships/hyperlink" Target="https://support.sis.jhu.edu/case-home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port.sis.jhu.edu/case-home" TargetMode="External"/><Relationship Id="rId14" Type="http://schemas.openxmlformats.org/officeDocument/2006/relationships/hyperlink" Target="https://support.sis.jhu.edu/case-hom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  <Order0 xmlns="eae673ea-cfba-45c0-ae4e-8c5339b491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dfc1c9b4c8604d2e6eed78b2f9d328b4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2d23da08185f82665c342fe9e51cdf6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0F6D9-0156-4BF5-86B4-F7D86604DC7E}">
  <ds:schemaRefs>
    <ds:schemaRef ds:uri="http://schemas.microsoft.com/office/2006/metadata/properties"/>
    <ds:schemaRef ds:uri="http://schemas.microsoft.com/office/infopath/2007/PartnerControls"/>
    <ds:schemaRef ds:uri="eae673ea-cfba-45c0-ae4e-8c5339b49156"/>
    <ds:schemaRef ds:uri="bb1f7b26-52be-443a-a9b7-67ad10be6a17"/>
  </ds:schemaRefs>
</ds:datastoreItem>
</file>

<file path=customXml/itemProps2.xml><?xml version="1.0" encoding="utf-8"?>
<ds:datastoreItem xmlns:ds="http://schemas.openxmlformats.org/officeDocument/2006/customXml" ds:itemID="{C505C070-9D6A-4150-B846-F51A22F95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26400-EF5A-4F81-B45D-3E7E96CC9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673ea-cfba-45c0-ae4e-8c5339b49156"/>
    <ds:schemaRef ds:uri="bb1f7b26-52be-443a-a9b7-67ad10be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2026-06-15T18:49:00Z</dcterms:created>
  <dcterms:modified xsi:type="dcterms:W3CDTF">2026-06-15T18:49:00Z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0x0101005A8FE58A4F8D4343A35F7B8BCD84CBBB</vt:lpwstr>
  </property>
  <property fmtid="{D5CDD505-2E9C-101B-9397-08002B2CF9AE}" pid="3" name="MediaServiceImageTags">
    <vt:lpwstr/>
  </property>
</Properties>
</file>